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E8" w:rsidRPr="00AB1DE8" w:rsidRDefault="00AB1DE8" w:rsidP="00AB1D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1DE8">
        <w:rPr>
          <w:rFonts w:ascii="Times New Roman" w:eastAsia="Times New Roman" w:hAnsi="Times New Roman" w:cs="Times New Roman"/>
          <w:b/>
          <w:bCs/>
          <w:sz w:val="27"/>
          <w:szCs w:val="27"/>
        </w:rPr>
        <w:t>Phases of Design</w:t>
      </w:r>
    </w:p>
    <w:p w:rsidR="00AB1DE8" w:rsidRPr="00AB1DE8" w:rsidRDefault="00AB1DE8" w:rsidP="00AB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Design is a structured process aimed at creating solutions to problems or developing new products. The phases of design are typically categorized as follows: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1. Conceptual Design</w:t>
      </w:r>
    </w:p>
    <w:p w:rsidR="00AB1DE8" w:rsidRPr="00AB1DE8" w:rsidRDefault="00AB1DE8" w:rsidP="00AB1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Identify the problem or need.</w:t>
      </w:r>
    </w:p>
    <w:p w:rsidR="00AB1DE8" w:rsidRPr="00AB1DE8" w:rsidRDefault="00AB1DE8" w:rsidP="00AB1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Define the functional requirements.</w:t>
      </w:r>
    </w:p>
    <w:p w:rsidR="00AB1DE8" w:rsidRPr="00AB1DE8" w:rsidRDefault="00AB1DE8" w:rsidP="00AB1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Generate and evaluate multiple concepts or ideas.</w:t>
      </w:r>
    </w:p>
    <w:p w:rsidR="00AB1DE8" w:rsidRPr="00AB1DE8" w:rsidRDefault="00AB1DE8" w:rsidP="00AB1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Perform feasibility analysis for each concept.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2. Preliminary Design</w:t>
      </w:r>
    </w:p>
    <w:p w:rsidR="00AB1DE8" w:rsidRPr="00AB1DE8" w:rsidRDefault="00AB1DE8" w:rsidP="00AB1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Develop initial layouts or configurations.</w:t>
      </w:r>
    </w:p>
    <w:p w:rsidR="00AB1DE8" w:rsidRPr="00AB1DE8" w:rsidRDefault="00AB1DE8" w:rsidP="00AB1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Select materials and basic manufacturing processes.</w:t>
      </w:r>
    </w:p>
    <w:p w:rsidR="00AB1DE8" w:rsidRPr="00AB1DE8" w:rsidRDefault="00AB1DE8" w:rsidP="00AB1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Estimate costs and performance characteristics.</w:t>
      </w:r>
    </w:p>
    <w:p w:rsidR="00AB1DE8" w:rsidRPr="00AB1DE8" w:rsidRDefault="00AB1DE8" w:rsidP="00AB1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Conduct initial simulations or analyses (e.g., stress, thermal).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3. Detailed Design</w:t>
      </w:r>
    </w:p>
    <w:p w:rsidR="00AB1DE8" w:rsidRPr="00AB1DE8" w:rsidRDefault="00AB1DE8" w:rsidP="00AB1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Finalize dimensions, tolerances, and material specifications.</w:t>
      </w:r>
    </w:p>
    <w:p w:rsidR="00AB1DE8" w:rsidRPr="00AB1DE8" w:rsidRDefault="00AB1DE8" w:rsidP="00AB1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Create detailed engineering drawings and CAD models.</w:t>
      </w:r>
    </w:p>
    <w:p w:rsidR="00AB1DE8" w:rsidRPr="00AB1DE8" w:rsidRDefault="00AB1DE8" w:rsidP="00AB1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Perform advanced simulations and optimizations.</w:t>
      </w:r>
    </w:p>
    <w:p w:rsidR="00AB1DE8" w:rsidRPr="00AB1DE8" w:rsidRDefault="00AB1DE8" w:rsidP="00AB1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Define assembly and manufacturing methods.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4. Prototype Development</w:t>
      </w:r>
    </w:p>
    <w:p w:rsidR="00AB1DE8" w:rsidRPr="00AB1DE8" w:rsidRDefault="00AB1DE8" w:rsidP="00AB1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Build physical or virtual prototypes.</w:t>
      </w:r>
    </w:p>
    <w:p w:rsidR="00AB1DE8" w:rsidRPr="00AB1DE8" w:rsidRDefault="00AB1DE8" w:rsidP="00AB1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Conduct testing for performance, reliability, and safety.</w:t>
      </w:r>
    </w:p>
    <w:p w:rsidR="00AB1DE8" w:rsidRPr="00AB1DE8" w:rsidRDefault="00AB1DE8" w:rsidP="00AB1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Identify and rectify design flaws.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5. Design Validation</w:t>
      </w:r>
    </w:p>
    <w:p w:rsidR="00AB1DE8" w:rsidRPr="00AB1DE8" w:rsidRDefault="00AB1DE8" w:rsidP="00AB1D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Perform comprehensive testing under real-world conditions.</w:t>
      </w:r>
    </w:p>
    <w:p w:rsidR="00AB1DE8" w:rsidRPr="00AB1DE8" w:rsidRDefault="00AB1DE8" w:rsidP="00AB1D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Ensure compliance with standards and regulations.</w:t>
      </w:r>
    </w:p>
    <w:p w:rsidR="00AB1DE8" w:rsidRPr="00AB1DE8" w:rsidRDefault="00AB1DE8" w:rsidP="00AB1D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lastRenderedPageBreak/>
        <w:t>Collect feedback for improvement.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6. Production Design</w:t>
      </w:r>
    </w:p>
    <w:p w:rsidR="00AB1DE8" w:rsidRPr="00AB1DE8" w:rsidRDefault="00AB1DE8" w:rsidP="00AB1D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Optimize the design for mass production.</w:t>
      </w:r>
    </w:p>
    <w:p w:rsidR="00AB1DE8" w:rsidRPr="00AB1DE8" w:rsidRDefault="00AB1DE8" w:rsidP="00AB1D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Develop tooling, jigs, and fixtures.</w:t>
      </w:r>
    </w:p>
    <w:p w:rsidR="00AB1DE8" w:rsidRPr="00AB1DE8" w:rsidRDefault="00AB1DE8" w:rsidP="00AB1D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Plan assembly processes and quality control measures.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7. Post-Production and Continuous Improvement</w:t>
      </w:r>
    </w:p>
    <w:p w:rsidR="00AB1DE8" w:rsidRPr="00AB1DE8" w:rsidRDefault="00AB1DE8" w:rsidP="00AB1D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Monitor performance in the field.</w:t>
      </w:r>
    </w:p>
    <w:p w:rsidR="00AB1DE8" w:rsidRPr="00AB1DE8" w:rsidRDefault="00AB1DE8" w:rsidP="00AB1D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Incorporate feedback into design upgrades.</w:t>
      </w:r>
    </w:p>
    <w:p w:rsidR="00AB1DE8" w:rsidRPr="00AB1DE8" w:rsidRDefault="00AB1DE8" w:rsidP="00AB1D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Focus on cost reduction, sustainability, and lifecycle improvements.</w:t>
      </w:r>
    </w:p>
    <w:p w:rsidR="00AB1DE8" w:rsidRPr="00AB1DE8" w:rsidRDefault="00AB1DE8" w:rsidP="00AB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1DE8">
        <w:rPr>
          <w:rFonts w:ascii="Times New Roman" w:eastAsia="Times New Roman" w:hAnsi="Times New Roman" w:cs="Times New Roman"/>
          <w:b/>
          <w:bCs/>
          <w:sz w:val="27"/>
          <w:szCs w:val="27"/>
        </w:rPr>
        <w:t>General Requirements for Materials - DFMA (Design for Manufacturing and Assembly)</w:t>
      </w:r>
    </w:p>
    <w:p w:rsidR="00AB1DE8" w:rsidRPr="00AB1DE8" w:rsidRDefault="00AB1DE8" w:rsidP="00AB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DFMA principles focus on simplifying the manufacturing and assembly processes. General material requirements include: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1. Mechanical Properties</w:t>
      </w:r>
    </w:p>
    <w:p w:rsidR="00AB1DE8" w:rsidRPr="00AB1DE8" w:rsidRDefault="00AB1DE8" w:rsidP="00AB1D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Adequate strength, stiffness, and toughness for the application.</w:t>
      </w:r>
    </w:p>
    <w:p w:rsidR="00AB1DE8" w:rsidRPr="00AB1DE8" w:rsidRDefault="00AB1DE8" w:rsidP="00AB1D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Resistance to wear, fatigue, and impact.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2. Manufacturability</w:t>
      </w:r>
    </w:p>
    <w:p w:rsidR="00AB1DE8" w:rsidRPr="00AB1DE8" w:rsidRDefault="00AB1DE8" w:rsidP="00AB1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Suitability for the chosen manufacturing process (e.g., casting, machining, forming).</w:t>
      </w:r>
    </w:p>
    <w:p w:rsidR="00AB1DE8" w:rsidRPr="00AB1DE8" w:rsidRDefault="00AB1DE8" w:rsidP="00AB1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Good machinability and formability.</w:t>
      </w:r>
    </w:p>
    <w:p w:rsidR="00AB1DE8" w:rsidRPr="00AB1DE8" w:rsidRDefault="00AB1DE8" w:rsidP="00AB1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Availability in standard sizes and forms.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3. Compatibility</w:t>
      </w:r>
    </w:p>
    <w:p w:rsidR="00AB1DE8" w:rsidRPr="00AB1DE8" w:rsidRDefault="00AB1DE8" w:rsidP="00AB1D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Ability to integrate with other materials without issues like corrosion or deformation.</w:t>
      </w:r>
    </w:p>
    <w:p w:rsidR="00AB1DE8" w:rsidRPr="00AB1DE8" w:rsidRDefault="00AB1DE8" w:rsidP="00AB1D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Thermal and chemical stability under operating conditions.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4. Cost-Effectiveness</w:t>
      </w:r>
    </w:p>
    <w:p w:rsidR="00AB1DE8" w:rsidRPr="00AB1DE8" w:rsidRDefault="00AB1DE8" w:rsidP="00AB1D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Affordable raw material and processing costs.</w:t>
      </w:r>
    </w:p>
    <w:p w:rsidR="00AB1DE8" w:rsidRPr="00AB1DE8" w:rsidRDefault="00AB1DE8" w:rsidP="00AB1D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Minimal material wastage during manufacturing.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Environmental Considerations</w:t>
      </w:r>
    </w:p>
    <w:p w:rsidR="00AB1DE8" w:rsidRPr="00AB1DE8" w:rsidRDefault="00AB1DE8" w:rsidP="00AB1D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Recyclability or biodegradability.</w:t>
      </w:r>
    </w:p>
    <w:p w:rsidR="00AB1DE8" w:rsidRPr="00AB1DE8" w:rsidRDefault="00AB1DE8" w:rsidP="00AB1D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Low environmental impact during extraction and processing.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6. Reliability and Durability</w:t>
      </w:r>
    </w:p>
    <w:p w:rsidR="00AB1DE8" w:rsidRPr="00AB1DE8" w:rsidRDefault="00AB1DE8" w:rsidP="00AB1D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Long service life with minimal degradation.</w:t>
      </w:r>
    </w:p>
    <w:p w:rsidR="00AB1DE8" w:rsidRPr="00AB1DE8" w:rsidRDefault="00AB1DE8" w:rsidP="00AB1D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Resistance to environmental factors like temperature, moisture, and UV exposure.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b/>
          <w:bCs/>
          <w:sz w:val="24"/>
          <w:szCs w:val="24"/>
        </w:rPr>
        <w:t>7. Safety</w:t>
      </w:r>
    </w:p>
    <w:p w:rsidR="00AB1DE8" w:rsidRPr="00AB1DE8" w:rsidRDefault="00AB1DE8" w:rsidP="00AB1D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Non-toxic and safe for intended applications.</w:t>
      </w:r>
    </w:p>
    <w:p w:rsidR="00AB1DE8" w:rsidRPr="00AB1DE8" w:rsidRDefault="00AB1DE8" w:rsidP="00AB1D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Fire resistance or self-extinguishing properties when required.</w:t>
      </w:r>
    </w:p>
    <w:p w:rsidR="00AB1DE8" w:rsidRPr="00AB1DE8" w:rsidRDefault="00AB1DE8" w:rsidP="00AB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DE8">
        <w:rPr>
          <w:rFonts w:ascii="Times New Roman" w:eastAsia="Times New Roman" w:hAnsi="Times New Roman" w:cs="Times New Roman"/>
          <w:sz w:val="24"/>
          <w:szCs w:val="24"/>
        </w:rPr>
        <w:t>By integrating these requirements early in the design process, DFMA helps achieve a balance between performance, cost, and manufacturability.</w:t>
      </w:r>
    </w:p>
    <w:p w:rsidR="00316297" w:rsidRDefault="00316297">
      <w:bookmarkStart w:id="0" w:name="_GoBack"/>
      <w:bookmarkEnd w:id="0"/>
    </w:p>
    <w:sectPr w:rsidR="0031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BBE"/>
    <w:multiLevelType w:val="multilevel"/>
    <w:tmpl w:val="993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8043C"/>
    <w:multiLevelType w:val="multilevel"/>
    <w:tmpl w:val="2B0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036E0"/>
    <w:multiLevelType w:val="multilevel"/>
    <w:tmpl w:val="CDC6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14A54"/>
    <w:multiLevelType w:val="multilevel"/>
    <w:tmpl w:val="604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33F81"/>
    <w:multiLevelType w:val="multilevel"/>
    <w:tmpl w:val="DFF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14675"/>
    <w:multiLevelType w:val="multilevel"/>
    <w:tmpl w:val="717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63571"/>
    <w:multiLevelType w:val="multilevel"/>
    <w:tmpl w:val="DA1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E01E2"/>
    <w:multiLevelType w:val="multilevel"/>
    <w:tmpl w:val="C42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07061"/>
    <w:multiLevelType w:val="multilevel"/>
    <w:tmpl w:val="073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F1F96"/>
    <w:multiLevelType w:val="multilevel"/>
    <w:tmpl w:val="F14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00873"/>
    <w:multiLevelType w:val="multilevel"/>
    <w:tmpl w:val="8A3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85347"/>
    <w:multiLevelType w:val="multilevel"/>
    <w:tmpl w:val="0870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06623"/>
    <w:multiLevelType w:val="multilevel"/>
    <w:tmpl w:val="116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33853"/>
    <w:multiLevelType w:val="multilevel"/>
    <w:tmpl w:val="F42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E8"/>
    <w:rsid w:val="00316297"/>
    <w:rsid w:val="00A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B1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D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B1D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B1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B1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D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B1D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B1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1</cp:revision>
  <dcterms:created xsi:type="dcterms:W3CDTF">2025-01-22T09:43:00Z</dcterms:created>
  <dcterms:modified xsi:type="dcterms:W3CDTF">2025-01-22T09:44:00Z</dcterms:modified>
</cp:coreProperties>
</file>