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D08EF" w14:textId="77777777" w:rsidR="00637340" w:rsidRPr="00637340" w:rsidRDefault="00637340" w:rsidP="00637340">
      <w:pPr>
        <w:rPr>
          <w:b/>
          <w:bCs/>
        </w:rPr>
      </w:pPr>
      <w:r w:rsidRPr="00637340">
        <w:rPr>
          <w:b/>
          <w:bCs/>
        </w:rPr>
        <w:t>Shims – Runout and Axial Play</w:t>
      </w:r>
    </w:p>
    <w:p w14:paraId="4A5CA146" w14:textId="77777777" w:rsidR="00637340" w:rsidRPr="00637340" w:rsidRDefault="00637340" w:rsidP="00637340">
      <w:r w:rsidRPr="00637340">
        <w:t xml:space="preserve">Shims are thin materials used to </w:t>
      </w:r>
      <w:r w:rsidRPr="00637340">
        <w:rPr>
          <w:b/>
          <w:bCs/>
        </w:rPr>
        <w:t>adjust spacing, compensate for misalignment, and control tolerances</w:t>
      </w:r>
      <w:r w:rsidRPr="00637340">
        <w:t xml:space="preserve"> in mechanical assemblies. They help in reducing </w:t>
      </w:r>
      <w:r w:rsidRPr="00637340">
        <w:rPr>
          <w:b/>
          <w:bCs/>
        </w:rPr>
        <w:t>runout, axial play, and ensuring precise fitment</w:t>
      </w:r>
      <w:r w:rsidRPr="00637340">
        <w:t xml:space="preserve"> in rotating and stationary components.</w:t>
      </w:r>
    </w:p>
    <w:p w14:paraId="5EA3DC5C" w14:textId="77777777" w:rsidR="00637340" w:rsidRPr="00637340" w:rsidRDefault="00637340" w:rsidP="00637340">
      <w:r w:rsidRPr="00637340">
        <w:pict w14:anchorId="3EFD17BE">
          <v:rect id="_x0000_i1049" style="width:0;height:1.5pt" o:hralign="center" o:hrstd="t" o:hr="t" fillcolor="#a0a0a0" stroked="f"/>
        </w:pict>
      </w:r>
    </w:p>
    <w:p w14:paraId="4F499EC5" w14:textId="77777777" w:rsidR="00637340" w:rsidRPr="00637340" w:rsidRDefault="00637340" w:rsidP="00637340">
      <w:pPr>
        <w:rPr>
          <w:b/>
          <w:bCs/>
        </w:rPr>
      </w:pPr>
      <w:r w:rsidRPr="00637340">
        <w:rPr>
          <w:b/>
          <w:bCs/>
        </w:rPr>
        <w:t>1. Runout &amp; Axial Play – Definitions &amp; Effects</w:t>
      </w:r>
    </w:p>
    <w:p w14:paraId="565CD43D" w14:textId="77777777" w:rsidR="00637340" w:rsidRPr="00637340" w:rsidRDefault="00637340" w:rsidP="00637340">
      <w:pPr>
        <w:rPr>
          <w:b/>
          <w:bCs/>
        </w:rPr>
      </w:pPr>
      <w:r w:rsidRPr="00637340">
        <w:rPr>
          <w:b/>
          <w:bCs/>
        </w:rPr>
        <w:t>A. Runout</w:t>
      </w:r>
    </w:p>
    <w:p w14:paraId="42471ED9" w14:textId="77777777" w:rsidR="00637340" w:rsidRPr="00637340" w:rsidRDefault="00637340" w:rsidP="00637340">
      <w:pPr>
        <w:numPr>
          <w:ilvl w:val="0"/>
          <w:numId w:val="1"/>
        </w:numPr>
      </w:pPr>
      <w:r w:rsidRPr="00637340">
        <w:rPr>
          <w:b/>
          <w:bCs/>
        </w:rPr>
        <w:t>Definition:</w:t>
      </w:r>
      <w:r w:rsidRPr="00637340">
        <w:t xml:space="preserve"> The deviation of a rotating part from its true axis.</w:t>
      </w:r>
    </w:p>
    <w:p w14:paraId="3D7739E2" w14:textId="77777777" w:rsidR="00637340" w:rsidRPr="00637340" w:rsidRDefault="00637340" w:rsidP="00637340">
      <w:pPr>
        <w:numPr>
          <w:ilvl w:val="0"/>
          <w:numId w:val="1"/>
        </w:numPr>
      </w:pPr>
      <w:r w:rsidRPr="00637340">
        <w:rPr>
          <w:b/>
          <w:bCs/>
        </w:rPr>
        <w:t>Types:</w:t>
      </w:r>
    </w:p>
    <w:p w14:paraId="21F45EC8" w14:textId="77777777" w:rsidR="00637340" w:rsidRPr="00637340" w:rsidRDefault="00637340" w:rsidP="00637340">
      <w:pPr>
        <w:numPr>
          <w:ilvl w:val="1"/>
          <w:numId w:val="1"/>
        </w:numPr>
      </w:pPr>
      <w:r w:rsidRPr="00637340">
        <w:rPr>
          <w:b/>
          <w:bCs/>
        </w:rPr>
        <w:t>Radial Runout</w:t>
      </w:r>
      <w:r w:rsidRPr="00637340">
        <w:t xml:space="preserve"> → Variation in a shaft's radius while rotating.</w:t>
      </w:r>
    </w:p>
    <w:p w14:paraId="36E4E3AB" w14:textId="77777777" w:rsidR="00637340" w:rsidRPr="00637340" w:rsidRDefault="00637340" w:rsidP="00637340">
      <w:pPr>
        <w:numPr>
          <w:ilvl w:val="1"/>
          <w:numId w:val="1"/>
        </w:numPr>
      </w:pPr>
      <w:r w:rsidRPr="00637340">
        <w:rPr>
          <w:b/>
          <w:bCs/>
        </w:rPr>
        <w:t>Axial Runout</w:t>
      </w:r>
      <w:r w:rsidRPr="00637340">
        <w:t xml:space="preserve"> → Variation in flatness along a rotating surface.</w:t>
      </w:r>
    </w:p>
    <w:p w14:paraId="05FED5C4" w14:textId="77777777" w:rsidR="00637340" w:rsidRPr="00637340" w:rsidRDefault="00637340" w:rsidP="00637340">
      <w:pPr>
        <w:numPr>
          <w:ilvl w:val="0"/>
          <w:numId w:val="1"/>
        </w:numPr>
      </w:pPr>
      <w:r w:rsidRPr="00637340">
        <w:rPr>
          <w:b/>
          <w:bCs/>
        </w:rPr>
        <w:t>Effects:</w:t>
      </w:r>
      <w:r w:rsidRPr="00637340">
        <w:t xml:space="preserve"> Causes vibrations, noise, premature bearing failure, and misalignment in gears.</w:t>
      </w:r>
    </w:p>
    <w:p w14:paraId="1C5B6DFD" w14:textId="77777777" w:rsidR="00637340" w:rsidRPr="00637340" w:rsidRDefault="00637340" w:rsidP="00637340">
      <w:pPr>
        <w:rPr>
          <w:b/>
          <w:bCs/>
        </w:rPr>
      </w:pPr>
      <w:r w:rsidRPr="00637340">
        <w:rPr>
          <w:b/>
          <w:bCs/>
        </w:rPr>
        <w:t>B. Axial Play</w:t>
      </w:r>
    </w:p>
    <w:p w14:paraId="7A9735B5" w14:textId="77777777" w:rsidR="00637340" w:rsidRPr="00637340" w:rsidRDefault="00637340" w:rsidP="00637340">
      <w:pPr>
        <w:numPr>
          <w:ilvl w:val="0"/>
          <w:numId w:val="2"/>
        </w:numPr>
      </w:pPr>
      <w:r w:rsidRPr="00637340">
        <w:rPr>
          <w:b/>
          <w:bCs/>
        </w:rPr>
        <w:t>Definition:</w:t>
      </w:r>
      <w:r w:rsidRPr="00637340">
        <w:t xml:space="preserve"> Unwanted movement of a component along its axis.</w:t>
      </w:r>
    </w:p>
    <w:p w14:paraId="15F466CE" w14:textId="77777777" w:rsidR="00637340" w:rsidRPr="00637340" w:rsidRDefault="00637340" w:rsidP="00637340">
      <w:pPr>
        <w:numPr>
          <w:ilvl w:val="0"/>
          <w:numId w:val="2"/>
        </w:numPr>
      </w:pPr>
      <w:r w:rsidRPr="00637340">
        <w:rPr>
          <w:b/>
          <w:bCs/>
        </w:rPr>
        <w:t>Common in:</w:t>
      </w:r>
      <w:r w:rsidRPr="00637340">
        <w:t xml:space="preserve"> Bearings, gears, and rotating shafts.</w:t>
      </w:r>
    </w:p>
    <w:p w14:paraId="5C189EA9" w14:textId="77777777" w:rsidR="00637340" w:rsidRPr="00637340" w:rsidRDefault="00637340" w:rsidP="00637340">
      <w:pPr>
        <w:numPr>
          <w:ilvl w:val="0"/>
          <w:numId w:val="2"/>
        </w:numPr>
      </w:pPr>
      <w:r w:rsidRPr="00637340">
        <w:rPr>
          <w:b/>
          <w:bCs/>
        </w:rPr>
        <w:t>Effects:</w:t>
      </w:r>
      <w:r w:rsidRPr="00637340">
        <w:t xml:space="preserve"> Leads to loss of precision, backlash, and uneven load distribution.</w:t>
      </w:r>
    </w:p>
    <w:p w14:paraId="378BB195" w14:textId="77777777" w:rsidR="00637340" w:rsidRPr="00637340" w:rsidRDefault="00637340" w:rsidP="00637340">
      <w:r w:rsidRPr="00637340">
        <w:pict w14:anchorId="0E84B3C9">
          <v:rect id="_x0000_i1050" style="width:0;height:1.5pt" o:hralign="center" o:hrstd="t" o:hr="t" fillcolor="#a0a0a0" stroked="f"/>
        </w:pict>
      </w:r>
    </w:p>
    <w:p w14:paraId="05286218" w14:textId="77777777" w:rsidR="00637340" w:rsidRPr="00637340" w:rsidRDefault="00637340" w:rsidP="00637340">
      <w:pPr>
        <w:rPr>
          <w:b/>
          <w:bCs/>
        </w:rPr>
      </w:pPr>
      <w:r w:rsidRPr="00637340">
        <w:rPr>
          <w:b/>
          <w:bCs/>
        </w:rPr>
        <w:t>2. Influence of Shims on Runout &amp; Axial Play</w:t>
      </w:r>
    </w:p>
    <w:p w14:paraId="7947F8B3" w14:textId="77777777" w:rsidR="00637340" w:rsidRPr="00637340" w:rsidRDefault="00637340" w:rsidP="00637340">
      <w:pPr>
        <w:rPr>
          <w:b/>
          <w:bCs/>
        </w:rPr>
      </w:pPr>
      <w:r w:rsidRPr="00637340">
        <w:rPr>
          <w:b/>
          <w:bCs/>
        </w:rPr>
        <w:t>A. How Shims Help in Controlling Runout</w:t>
      </w:r>
    </w:p>
    <w:p w14:paraId="591CDDE4" w14:textId="77777777" w:rsidR="00637340" w:rsidRPr="00637340" w:rsidRDefault="00637340" w:rsidP="00637340">
      <w:pPr>
        <w:numPr>
          <w:ilvl w:val="0"/>
          <w:numId w:val="3"/>
        </w:numPr>
      </w:pPr>
      <w:r w:rsidRPr="00637340">
        <w:rPr>
          <w:b/>
          <w:bCs/>
        </w:rPr>
        <w:t>Compensates for machining inaccuracies</w:t>
      </w:r>
      <w:r w:rsidRPr="00637340">
        <w:t xml:space="preserve"> in mounting surfaces.</w:t>
      </w:r>
    </w:p>
    <w:p w14:paraId="43795F33" w14:textId="77777777" w:rsidR="00637340" w:rsidRPr="00637340" w:rsidRDefault="00637340" w:rsidP="00637340">
      <w:pPr>
        <w:numPr>
          <w:ilvl w:val="0"/>
          <w:numId w:val="3"/>
        </w:numPr>
      </w:pPr>
      <w:r w:rsidRPr="00637340">
        <w:rPr>
          <w:b/>
          <w:bCs/>
        </w:rPr>
        <w:t>Ensures uniform load distribution</w:t>
      </w:r>
      <w:r w:rsidRPr="00637340">
        <w:t xml:space="preserve"> across bearing surfaces.</w:t>
      </w:r>
    </w:p>
    <w:p w14:paraId="22460C88" w14:textId="77777777" w:rsidR="00637340" w:rsidRPr="00637340" w:rsidRDefault="00637340" w:rsidP="00637340">
      <w:pPr>
        <w:numPr>
          <w:ilvl w:val="0"/>
          <w:numId w:val="3"/>
        </w:numPr>
      </w:pPr>
      <w:r w:rsidRPr="00637340">
        <w:rPr>
          <w:b/>
          <w:bCs/>
        </w:rPr>
        <w:t>Corrects parallelism &amp; alignment</w:t>
      </w:r>
      <w:r w:rsidRPr="00637340">
        <w:t xml:space="preserve"> in gearboxes and motor shafts.</w:t>
      </w:r>
    </w:p>
    <w:p w14:paraId="745B918C" w14:textId="77777777" w:rsidR="00637340" w:rsidRPr="00637340" w:rsidRDefault="00637340" w:rsidP="00637340">
      <w:r w:rsidRPr="00637340">
        <w:rPr>
          <w:b/>
          <w:bCs/>
        </w:rPr>
        <w:t>Example:</w:t>
      </w:r>
    </w:p>
    <w:p w14:paraId="77EBA762" w14:textId="77777777" w:rsidR="00637340" w:rsidRPr="00637340" w:rsidRDefault="00637340" w:rsidP="00637340">
      <w:pPr>
        <w:numPr>
          <w:ilvl w:val="0"/>
          <w:numId w:val="4"/>
        </w:numPr>
      </w:pPr>
      <w:r w:rsidRPr="00637340">
        <w:t xml:space="preserve">If a motor mount has an uneven base, </w:t>
      </w:r>
      <w:r w:rsidRPr="00637340">
        <w:rPr>
          <w:b/>
          <w:bCs/>
        </w:rPr>
        <w:t>shims</w:t>
      </w:r>
      <w:r w:rsidRPr="00637340">
        <w:t xml:space="preserve"> can be used to </w:t>
      </w:r>
      <w:r w:rsidRPr="00637340">
        <w:rPr>
          <w:b/>
          <w:bCs/>
        </w:rPr>
        <w:t>adjust height and eliminate tilt</w:t>
      </w:r>
      <w:r w:rsidRPr="00637340">
        <w:t xml:space="preserve">, reducing </w:t>
      </w:r>
      <w:r w:rsidRPr="00637340">
        <w:rPr>
          <w:b/>
          <w:bCs/>
        </w:rPr>
        <w:t>axial and radial runout</w:t>
      </w:r>
      <w:r w:rsidRPr="00637340">
        <w:t>.</w:t>
      </w:r>
    </w:p>
    <w:p w14:paraId="268160CD" w14:textId="77777777" w:rsidR="00637340" w:rsidRPr="00637340" w:rsidRDefault="00637340" w:rsidP="00637340">
      <w:pPr>
        <w:rPr>
          <w:b/>
          <w:bCs/>
        </w:rPr>
      </w:pPr>
      <w:r w:rsidRPr="00637340">
        <w:rPr>
          <w:b/>
          <w:bCs/>
        </w:rPr>
        <w:t>B. How Shims Help in Controlling Axial Play</w:t>
      </w:r>
    </w:p>
    <w:p w14:paraId="4C6B583C" w14:textId="77777777" w:rsidR="00637340" w:rsidRPr="00637340" w:rsidRDefault="00637340" w:rsidP="00637340">
      <w:pPr>
        <w:numPr>
          <w:ilvl w:val="0"/>
          <w:numId w:val="5"/>
        </w:numPr>
      </w:pPr>
      <w:r w:rsidRPr="00637340">
        <w:rPr>
          <w:b/>
          <w:bCs/>
        </w:rPr>
        <w:t>Fills excessive clearance</w:t>
      </w:r>
      <w:r w:rsidRPr="00637340">
        <w:t xml:space="preserve"> in bearing housings.</w:t>
      </w:r>
    </w:p>
    <w:p w14:paraId="4D24E5BD" w14:textId="77777777" w:rsidR="00637340" w:rsidRPr="00637340" w:rsidRDefault="00637340" w:rsidP="00637340">
      <w:pPr>
        <w:numPr>
          <w:ilvl w:val="0"/>
          <w:numId w:val="5"/>
        </w:numPr>
      </w:pPr>
      <w:r w:rsidRPr="00637340">
        <w:rPr>
          <w:b/>
          <w:bCs/>
        </w:rPr>
        <w:t>Preloads bearings</w:t>
      </w:r>
      <w:r w:rsidRPr="00637340">
        <w:t xml:space="preserve"> to reduce unwanted axial movement.</w:t>
      </w:r>
    </w:p>
    <w:p w14:paraId="1B8E6BBD" w14:textId="77777777" w:rsidR="00637340" w:rsidRPr="00637340" w:rsidRDefault="00637340" w:rsidP="00637340">
      <w:pPr>
        <w:numPr>
          <w:ilvl w:val="0"/>
          <w:numId w:val="5"/>
        </w:numPr>
      </w:pPr>
      <w:r w:rsidRPr="00637340">
        <w:rPr>
          <w:b/>
          <w:bCs/>
        </w:rPr>
        <w:t>Ensures proper gear meshing</w:t>
      </w:r>
      <w:r w:rsidRPr="00637340">
        <w:t>, preventing backlash.</w:t>
      </w:r>
    </w:p>
    <w:p w14:paraId="41C7F09A" w14:textId="77777777" w:rsidR="00637340" w:rsidRPr="00637340" w:rsidRDefault="00637340" w:rsidP="00637340">
      <w:r w:rsidRPr="00637340">
        <w:rPr>
          <w:b/>
          <w:bCs/>
        </w:rPr>
        <w:t>Example:</w:t>
      </w:r>
    </w:p>
    <w:p w14:paraId="2E660D9A" w14:textId="77777777" w:rsidR="00637340" w:rsidRPr="00637340" w:rsidRDefault="00637340" w:rsidP="00637340">
      <w:pPr>
        <w:numPr>
          <w:ilvl w:val="0"/>
          <w:numId w:val="6"/>
        </w:numPr>
      </w:pPr>
      <w:r w:rsidRPr="00637340">
        <w:t xml:space="preserve">In </w:t>
      </w:r>
      <w:r w:rsidRPr="00637340">
        <w:rPr>
          <w:b/>
          <w:bCs/>
        </w:rPr>
        <w:t>thrust bearings</w:t>
      </w:r>
      <w:r w:rsidRPr="00637340">
        <w:t xml:space="preserve">, inserting </w:t>
      </w:r>
      <w:r w:rsidRPr="00637340">
        <w:rPr>
          <w:b/>
          <w:bCs/>
        </w:rPr>
        <w:t>precise-thickness shims</w:t>
      </w:r>
      <w:r w:rsidRPr="00637340">
        <w:t xml:space="preserve"> limits excessive axial movement, ensuring stability.</w:t>
      </w:r>
    </w:p>
    <w:p w14:paraId="1C2495A1" w14:textId="77777777" w:rsidR="00637340" w:rsidRPr="00637340" w:rsidRDefault="00637340" w:rsidP="00637340">
      <w:r w:rsidRPr="00637340">
        <w:lastRenderedPageBreak/>
        <w:pict w14:anchorId="13F1DEBE">
          <v:rect id="_x0000_i1051" style="width:0;height:1.5pt" o:hralign="center" o:hrstd="t" o:hr="t" fillcolor="#a0a0a0" stroked="f"/>
        </w:pict>
      </w:r>
    </w:p>
    <w:p w14:paraId="428CFC4F" w14:textId="77777777" w:rsidR="00637340" w:rsidRPr="00637340" w:rsidRDefault="00637340" w:rsidP="00637340">
      <w:pPr>
        <w:rPr>
          <w:b/>
          <w:bCs/>
        </w:rPr>
      </w:pPr>
      <w:r w:rsidRPr="00637340">
        <w:rPr>
          <w:b/>
          <w:bCs/>
        </w:rPr>
        <w:t>3. Material &amp; Manufacturing Influence on Design</w:t>
      </w:r>
    </w:p>
    <w:p w14:paraId="35B82CBB" w14:textId="77777777" w:rsidR="00637340" w:rsidRPr="00637340" w:rsidRDefault="00637340" w:rsidP="00637340">
      <w:pPr>
        <w:rPr>
          <w:b/>
          <w:bCs/>
        </w:rPr>
      </w:pPr>
      <w:r w:rsidRPr="00637340">
        <w:rPr>
          <w:b/>
          <w:bCs/>
        </w:rPr>
        <w:t>A. Material Choices for Shims</w:t>
      </w:r>
    </w:p>
    <w:p w14:paraId="7598C717" w14:textId="77777777" w:rsidR="00637340" w:rsidRPr="00637340" w:rsidRDefault="00637340" w:rsidP="00637340">
      <w:pPr>
        <w:numPr>
          <w:ilvl w:val="0"/>
          <w:numId w:val="7"/>
        </w:numPr>
      </w:pPr>
      <w:r w:rsidRPr="00637340">
        <w:rPr>
          <w:b/>
          <w:bCs/>
        </w:rPr>
        <w:t>Metallic Shims</w:t>
      </w:r>
      <w:r w:rsidRPr="00637340">
        <w:t xml:space="preserve"> → Stainless steel, brass, </w:t>
      </w:r>
      <w:proofErr w:type="spellStart"/>
      <w:r w:rsidRPr="00637340">
        <w:t>aluminum</w:t>
      </w:r>
      <w:proofErr w:type="spellEnd"/>
      <w:r w:rsidRPr="00637340">
        <w:t xml:space="preserve"> (high strength, wear-resistant).</w:t>
      </w:r>
    </w:p>
    <w:p w14:paraId="011AB04D" w14:textId="77777777" w:rsidR="00637340" w:rsidRPr="00637340" w:rsidRDefault="00637340" w:rsidP="00637340">
      <w:pPr>
        <w:numPr>
          <w:ilvl w:val="0"/>
          <w:numId w:val="7"/>
        </w:numPr>
      </w:pPr>
      <w:r w:rsidRPr="00637340">
        <w:rPr>
          <w:b/>
          <w:bCs/>
        </w:rPr>
        <w:t>Non-Metallic Shims</w:t>
      </w:r>
      <w:r w:rsidRPr="00637340">
        <w:t xml:space="preserve"> → Nylon, PTFE, composite materials (lightweight, corrosion-resistant).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3220"/>
        <w:gridCol w:w="3062"/>
      </w:tblGrid>
      <w:tr w:rsidR="00637340" w:rsidRPr="00637340" w14:paraId="1DEBFDB3" w14:textId="77777777" w:rsidTr="0063734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7EA1FA9" w14:textId="77777777" w:rsidR="00637340" w:rsidRPr="00637340" w:rsidRDefault="00637340" w:rsidP="00637340">
            <w:pPr>
              <w:rPr>
                <w:b/>
                <w:bCs/>
              </w:rPr>
            </w:pPr>
            <w:r w:rsidRPr="00637340">
              <w:rPr>
                <w:b/>
                <w:bCs/>
              </w:rPr>
              <w:t>Material</w:t>
            </w:r>
          </w:p>
        </w:tc>
        <w:tc>
          <w:tcPr>
            <w:tcW w:w="0" w:type="auto"/>
            <w:vAlign w:val="center"/>
            <w:hideMark/>
          </w:tcPr>
          <w:p w14:paraId="6BCD7E3E" w14:textId="77777777" w:rsidR="00637340" w:rsidRPr="00637340" w:rsidRDefault="00637340" w:rsidP="00637340">
            <w:pPr>
              <w:rPr>
                <w:b/>
                <w:bCs/>
              </w:rPr>
            </w:pPr>
            <w:r w:rsidRPr="00637340">
              <w:rPr>
                <w:b/>
                <w:bCs/>
              </w:rPr>
              <w:t>Best for</w:t>
            </w:r>
          </w:p>
        </w:tc>
        <w:tc>
          <w:tcPr>
            <w:tcW w:w="0" w:type="auto"/>
            <w:vAlign w:val="center"/>
            <w:hideMark/>
          </w:tcPr>
          <w:p w14:paraId="457112D3" w14:textId="77777777" w:rsidR="00637340" w:rsidRPr="00637340" w:rsidRDefault="00637340" w:rsidP="00637340">
            <w:pPr>
              <w:rPr>
                <w:b/>
                <w:bCs/>
              </w:rPr>
            </w:pPr>
            <w:r w:rsidRPr="00637340">
              <w:rPr>
                <w:b/>
                <w:bCs/>
              </w:rPr>
              <w:t>Advantages</w:t>
            </w:r>
          </w:p>
        </w:tc>
      </w:tr>
      <w:tr w:rsidR="00637340" w:rsidRPr="00637340" w14:paraId="398D3D6A" w14:textId="77777777" w:rsidTr="006373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7075BA" w14:textId="77777777" w:rsidR="00637340" w:rsidRPr="00637340" w:rsidRDefault="00637340" w:rsidP="00637340">
            <w:r w:rsidRPr="00637340">
              <w:rPr>
                <w:b/>
                <w:bCs/>
              </w:rPr>
              <w:t>Stainless Steel</w:t>
            </w:r>
          </w:p>
        </w:tc>
        <w:tc>
          <w:tcPr>
            <w:tcW w:w="0" w:type="auto"/>
            <w:vAlign w:val="center"/>
            <w:hideMark/>
          </w:tcPr>
          <w:p w14:paraId="52610ECD" w14:textId="77777777" w:rsidR="00637340" w:rsidRPr="00637340" w:rsidRDefault="00637340" w:rsidP="00637340">
            <w:r w:rsidRPr="00637340">
              <w:t>High-load applications</w:t>
            </w:r>
          </w:p>
        </w:tc>
        <w:tc>
          <w:tcPr>
            <w:tcW w:w="0" w:type="auto"/>
            <w:vAlign w:val="center"/>
            <w:hideMark/>
          </w:tcPr>
          <w:p w14:paraId="7081AB15" w14:textId="77777777" w:rsidR="00637340" w:rsidRPr="00637340" w:rsidRDefault="00637340" w:rsidP="00637340">
            <w:r w:rsidRPr="00637340">
              <w:t>Corrosion-resistant, high strength</w:t>
            </w:r>
          </w:p>
        </w:tc>
      </w:tr>
      <w:tr w:rsidR="00637340" w:rsidRPr="00637340" w14:paraId="604DA9CD" w14:textId="77777777" w:rsidTr="006373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79DDDA" w14:textId="77777777" w:rsidR="00637340" w:rsidRPr="00637340" w:rsidRDefault="00637340" w:rsidP="00637340">
            <w:r w:rsidRPr="00637340">
              <w:rPr>
                <w:b/>
                <w:bCs/>
              </w:rPr>
              <w:t>Brass</w:t>
            </w:r>
          </w:p>
        </w:tc>
        <w:tc>
          <w:tcPr>
            <w:tcW w:w="0" w:type="auto"/>
            <w:vAlign w:val="center"/>
            <w:hideMark/>
          </w:tcPr>
          <w:p w14:paraId="3040E5F0" w14:textId="77777777" w:rsidR="00637340" w:rsidRPr="00637340" w:rsidRDefault="00637340" w:rsidP="00637340">
            <w:r w:rsidRPr="00637340">
              <w:t>Electrical contacts, light loads</w:t>
            </w:r>
          </w:p>
        </w:tc>
        <w:tc>
          <w:tcPr>
            <w:tcW w:w="0" w:type="auto"/>
            <w:vAlign w:val="center"/>
            <w:hideMark/>
          </w:tcPr>
          <w:p w14:paraId="44C1F7D6" w14:textId="77777777" w:rsidR="00637340" w:rsidRPr="00637340" w:rsidRDefault="00637340" w:rsidP="00637340">
            <w:r w:rsidRPr="00637340">
              <w:t>Good conductivity, machinable</w:t>
            </w:r>
          </w:p>
        </w:tc>
      </w:tr>
      <w:tr w:rsidR="00637340" w:rsidRPr="00637340" w14:paraId="2FE36E49" w14:textId="77777777" w:rsidTr="006373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780E3E" w14:textId="77777777" w:rsidR="00637340" w:rsidRPr="00637340" w:rsidRDefault="00637340" w:rsidP="00637340">
            <w:proofErr w:type="spellStart"/>
            <w:r w:rsidRPr="00637340">
              <w:rPr>
                <w:b/>
                <w:bCs/>
              </w:rPr>
              <w:t>Aluminum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EC72228" w14:textId="77777777" w:rsidR="00637340" w:rsidRPr="00637340" w:rsidRDefault="00637340" w:rsidP="00637340">
            <w:r w:rsidRPr="00637340">
              <w:t>Aerospace, lightweight applications</w:t>
            </w:r>
          </w:p>
        </w:tc>
        <w:tc>
          <w:tcPr>
            <w:tcW w:w="0" w:type="auto"/>
            <w:vAlign w:val="center"/>
            <w:hideMark/>
          </w:tcPr>
          <w:p w14:paraId="38765D3B" w14:textId="77777777" w:rsidR="00637340" w:rsidRPr="00637340" w:rsidRDefault="00637340" w:rsidP="00637340">
            <w:r w:rsidRPr="00637340">
              <w:t>Lightweight, corrosion-resistant</w:t>
            </w:r>
          </w:p>
        </w:tc>
      </w:tr>
      <w:tr w:rsidR="00637340" w:rsidRPr="00637340" w14:paraId="1676B0CF" w14:textId="77777777" w:rsidTr="006373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0AB5CB" w14:textId="77777777" w:rsidR="00637340" w:rsidRPr="00637340" w:rsidRDefault="00637340" w:rsidP="00637340">
            <w:r w:rsidRPr="00637340">
              <w:rPr>
                <w:b/>
                <w:bCs/>
              </w:rPr>
              <w:t>Nylon/PTFE</w:t>
            </w:r>
          </w:p>
        </w:tc>
        <w:tc>
          <w:tcPr>
            <w:tcW w:w="0" w:type="auto"/>
            <w:vAlign w:val="center"/>
            <w:hideMark/>
          </w:tcPr>
          <w:p w14:paraId="0CED0D55" w14:textId="77777777" w:rsidR="00637340" w:rsidRPr="00637340" w:rsidRDefault="00637340" w:rsidP="00637340">
            <w:r w:rsidRPr="00637340">
              <w:t>Low-friction, damping applications</w:t>
            </w:r>
          </w:p>
        </w:tc>
        <w:tc>
          <w:tcPr>
            <w:tcW w:w="0" w:type="auto"/>
            <w:vAlign w:val="center"/>
            <w:hideMark/>
          </w:tcPr>
          <w:p w14:paraId="7D252E85" w14:textId="77777777" w:rsidR="00637340" w:rsidRPr="00637340" w:rsidRDefault="00637340" w:rsidP="00637340">
            <w:r w:rsidRPr="00637340">
              <w:t>Reduces noise, self-lubricating</w:t>
            </w:r>
          </w:p>
        </w:tc>
      </w:tr>
    </w:tbl>
    <w:p w14:paraId="6269BEDA" w14:textId="77777777" w:rsidR="00637340" w:rsidRPr="00637340" w:rsidRDefault="00637340" w:rsidP="00637340">
      <w:pPr>
        <w:rPr>
          <w:b/>
          <w:bCs/>
        </w:rPr>
      </w:pPr>
      <w:r w:rsidRPr="00637340">
        <w:rPr>
          <w:b/>
          <w:bCs/>
        </w:rPr>
        <w:t>B. Manufacturing Process &amp; Precision</w:t>
      </w:r>
    </w:p>
    <w:p w14:paraId="0DCBA03E" w14:textId="77777777" w:rsidR="00637340" w:rsidRPr="00637340" w:rsidRDefault="00637340" w:rsidP="00637340">
      <w:pPr>
        <w:numPr>
          <w:ilvl w:val="0"/>
          <w:numId w:val="8"/>
        </w:numPr>
      </w:pPr>
      <w:r w:rsidRPr="00637340">
        <w:rPr>
          <w:b/>
          <w:bCs/>
        </w:rPr>
        <w:t>Laser Cutting &amp; Stamping</w:t>
      </w:r>
      <w:r w:rsidRPr="00637340">
        <w:t xml:space="preserve"> → High precision, fast production.</w:t>
      </w:r>
    </w:p>
    <w:p w14:paraId="57CF2557" w14:textId="77777777" w:rsidR="00637340" w:rsidRPr="00637340" w:rsidRDefault="00637340" w:rsidP="00637340">
      <w:pPr>
        <w:numPr>
          <w:ilvl w:val="0"/>
          <w:numId w:val="8"/>
        </w:numPr>
      </w:pPr>
      <w:r w:rsidRPr="00637340">
        <w:rPr>
          <w:b/>
          <w:bCs/>
        </w:rPr>
        <w:t>CNC Machining</w:t>
      </w:r>
      <w:r w:rsidRPr="00637340">
        <w:t xml:space="preserve"> → Used for custom, high-precision applications.</w:t>
      </w:r>
    </w:p>
    <w:p w14:paraId="40D86B00" w14:textId="77777777" w:rsidR="00637340" w:rsidRPr="00637340" w:rsidRDefault="00637340" w:rsidP="00637340">
      <w:pPr>
        <w:numPr>
          <w:ilvl w:val="0"/>
          <w:numId w:val="8"/>
        </w:numPr>
      </w:pPr>
      <w:r w:rsidRPr="00637340">
        <w:rPr>
          <w:b/>
          <w:bCs/>
        </w:rPr>
        <w:t>Laminated Shims</w:t>
      </w:r>
      <w:r w:rsidRPr="00637340">
        <w:t xml:space="preserve"> → Stackable layers for adjustable thickness.</w:t>
      </w:r>
    </w:p>
    <w:p w14:paraId="498DA429" w14:textId="77777777" w:rsidR="00637340" w:rsidRPr="00637340" w:rsidRDefault="00637340" w:rsidP="00637340">
      <w:r w:rsidRPr="00637340">
        <w:pict w14:anchorId="40FAE5C2">
          <v:rect id="_x0000_i1052" style="width:0;height:1.5pt" o:hralign="center" o:hrstd="t" o:hr="t" fillcolor="#a0a0a0" stroked="f"/>
        </w:pict>
      </w:r>
    </w:p>
    <w:p w14:paraId="59DF8578" w14:textId="77777777" w:rsidR="00637340" w:rsidRPr="00637340" w:rsidRDefault="00637340" w:rsidP="00637340">
      <w:pPr>
        <w:rPr>
          <w:b/>
          <w:bCs/>
        </w:rPr>
      </w:pPr>
      <w:r w:rsidRPr="00637340">
        <w:rPr>
          <w:b/>
          <w:bCs/>
        </w:rPr>
        <w:t>4. Possible Solutions to Reduce Runout &amp; Axial Play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6"/>
        <w:gridCol w:w="3900"/>
      </w:tblGrid>
      <w:tr w:rsidR="00637340" w:rsidRPr="00637340" w14:paraId="3B5E8562" w14:textId="77777777" w:rsidTr="0063734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F103EDB" w14:textId="77777777" w:rsidR="00637340" w:rsidRPr="00637340" w:rsidRDefault="00637340" w:rsidP="00637340">
            <w:pPr>
              <w:rPr>
                <w:b/>
                <w:bCs/>
              </w:rPr>
            </w:pPr>
            <w:r w:rsidRPr="00637340">
              <w:rPr>
                <w:b/>
                <w:bCs/>
              </w:rPr>
              <w:t>Problem</w:t>
            </w:r>
          </w:p>
        </w:tc>
        <w:tc>
          <w:tcPr>
            <w:tcW w:w="0" w:type="auto"/>
            <w:vAlign w:val="center"/>
            <w:hideMark/>
          </w:tcPr>
          <w:p w14:paraId="5D4857D6" w14:textId="77777777" w:rsidR="00637340" w:rsidRPr="00637340" w:rsidRDefault="00637340" w:rsidP="00637340">
            <w:pPr>
              <w:rPr>
                <w:b/>
                <w:bCs/>
              </w:rPr>
            </w:pPr>
            <w:r w:rsidRPr="00637340">
              <w:rPr>
                <w:b/>
                <w:bCs/>
              </w:rPr>
              <w:t>Solution</w:t>
            </w:r>
          </w:p>
        </w:tc>
      </w:tr>
      <w:tr w:rsidR="00637340" w:rsidRPr="00637340" w14:paraId="0C344145" w14:textId="77777777" w:rsidTr="006373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2FD5DF" w14:textId="77777777" w:rsidR="00637340" w:rsidRPr="00637340" w:rsidRDefault="00637340" w:rsidP="00637340">
            <w:r w:rsidRPr="00637340">
              <w:t>Excessive runout in rotating shafts</w:t>
            </w:r>
          </w:p>
        </w:tc>
        <w:tc>
          <w:tcPr>
            <w:tcW w:w="0" w:type="auto"/>
            <w:vAlign w:val="center"/>
            <w:hideMark/>
          </w:tcPr>
          <w:p w14:paraId="2A2C9A9D" w14:textId="77777777" w:rsidR="00637340" w:rsidRPr="00637340" w:rsidRDefault="00637340" w:rsidP="00637340">
            <w:r w:rsidRPr="00637340">
              <w:t>Precision shimming to adjust misalignment</w:t>
            </w:r>
          </w:p>
        </w:tc>
      </w:tr>
      <w:tr w:rsidR="00637340" w:rsidRPr="00637340" w14:paraId="3B843A53" w14:textId="77777777" w:rsidTr="006373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B8AB70" w14:textId="77777777" w:rsidR="00637340" w:rsidRPr="00637340" w:rsidRDefault="00637340" w:rsidP="00637340">
            <w:r w:rsidRPr="00637340">
              <w:t>Bearing axial play</w:t>
            </w:r>
          </w:p>
        </w:tc>
        <w:tc>
          <w:tcPr>
            <w:tcW w:w="0" w:type="auto"/>
            <w:vAlign w:val="center"/>
            <w:hideMark/>
          </w:tcPr>
          <w:p w14:paraId="0695CA72" w14:textId="77777777" w:rsidR="00637340" w:rsidRPr="00637340" w:rsidRDefault="00637340" w:rsidP="00637340">
            <w:r w:rsidRPr="00637340">
              <w:t>Insert shims for controlled preload</w:t>
            </w:r>
          </w:p>
        </w:tc>
      </w:tr>
      <w:tr w:rsidR="00637340" w:rsidRPr="00637340" w14:paraId="7298BBD2" w14:textId="77777777" w:rsidTr="006373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BE63DC" w14:textId="77777777" w:rsidR="00637340" w:rsidRPr="00637340" w:rsidRDefault="00637340" w:rsidP="00637340">
            <w:r w:rsidRPr="00637340">
              <w:t>Uneven surface contact</w:t>
            </w:r>
          </w:p>
        </w:tc>
        <w:tc>
          <w:tcPr>
            <w:tcW w:w="0" w:type="auto"/>
            <w:vAlign w:val="center"/>
            <w:hideMark/>
          </w:tcPr>
          <w:p w14:paraId="5509C35D" w14:textId="77777777" w:rsidR="00637340" w:rsidRPr="00637340" w:rsidRDefault="00637340" w:rsidP="00637340">
            <w:r w:rsidRPr="00637340">
              <w:t>Use laminated or ground shims</w:t>
            </w:r>
          </w:p>
        </w:tc>
      </w:tr>
      <w:tr w:rsidR="00637340" w:rsidRPr="00637340" w14:paraId="61BDF833" w14:textId="77777777" w:rsidTr="006373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6A5CD9" w14:textId="77777777" w:rsidR="00637340" w:rsidRPr="00637340" w:rsidRDefault="00637340" w:rsidP="00637340">
            <w:r w:rsidRPr="00637340">
              <w:t>Gear backlash</w:t>
            </w:r>
          </w:p>
        </w:tc>
        <w:tc>
          <w:tcPr>
            <w:tcW w:w="0" w:type="auto"/>
            <w:vAlign w:val="center"/>
            <w:hideMark/>
          </w:tcPr>
          <w:p w14:paraId="5378F0E2" w14:textId="77777777" w:rsidR="00637340" w:rsidRPr="00637340" w:rsidRDefault="00637340" w:rsidP="00637340">
            <w:r w:rsidRPr="00637340">
              <w:t>Adjust gear position using accurate shims</w:t>
            </w:r>
          </w:p>
        </w:tc>
      </w:tr>
    </w:tbl>
    <w:p w14:paraId="452C6C3A" w14:textId="77777777" w:rsidR="00563151" w:rsidRDefault="00563151"/>
    <w:sectPr w:rsidR="005631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003BC"/>
    <w:multiLevelType w:val="multilevel"/>
    <w:tmpl w:val="C838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E22D2"/>
    <w:multiLevelType w:val="multilevel"/>
    <w:tmpl w:val="2B26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D3DA3"/>
    <w:multiLevelType w:val="multilevel"/>
    <w:tmpl w:val="93B6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D82427"/>
    <w:multiLevelType w:val="multilevel"/>
    <w:tmpl w:val="525E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777C59"/>
    <w:multiLevelType w:val="multilevel"/>
    <w:tmpl w:val="6E0C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C26270"/>
    <w:multiLevelType w:val="multilevel"/>
    <w:tmpl w:val="823A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ED706D"/>
    <w:multiLevelType w:val="multilevel"/>
    <w:tmpl w:val="96A25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AE3E70"/>
    <w:multiLevelType w:val="multilevel"/>
    <w:tmpl w:val="00A4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1953480">
    <w:abstractNumId w:val="5"/>
  </w:num>
  <w:num w:numId="2" w16cid:durableId="1778986699">
    <w:abstractNumId w:val="6"/>
  </w:num>
  <w:num w:numId="3" w16cid:durableId="2026247453">
    <w:abstractNumId w:val="7"/>
  </w:num>
  <w:num w:numId="4" w16cid:durableId="941961390">
    <w:abstractNumId w:val="2"/>
  </w:num>
  <w:num w:numId="5" w16cid:durableId="17125105">
    <w:abstractNumId w:val="3"/>
  </w:num>
  <w:num w:numId="6" w16cid:durableId="129982303">
    <w:abstractNumId w:val="4"/>
  </w:num>
  <w:num w:numId="7" w16cid:durableId="1896818661">
    <w:abstractNumId w:val="0"/>
  </w:num>
  <w:num w:numId="8" w16cid:durableId="20476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40"/>
    <w:rsid w:val="00246E89"/>
    <w:rsid w:val="00430582"/>
    <w:rsid w:val="00563151"/>
    <w:rsid w:val="00637340"/>
    <w:rsid w:val="00AA2199"/>
    <w:rsid w:val="00EE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D7B58"/>
  <w15:chartTrackingRefBased/>
  <w15:docId w15:val="{348BB4BF-5380-48C7-9011-9F9160D4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3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3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3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3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3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3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3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3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ListParagraph"/>
    <w:autoRedefine/>
    <w:qFormat/>
    <w:rsid w:val="00563151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5631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37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3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34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34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3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3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3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3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3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3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3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34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3734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34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 shree</dc:creator>
  <cp:keywords/>
  <dc:description/>
  <cp:lastModifiedBy>jaya shree</cp:lastModifiedBy>
  <cp:revision>1</cp:revision>
  <dcterms:created xsi:type="dcterms:W3CDTF">2025-02-23T10:01:00Z</dcterms:created>
  <dcterms:modified xsi:type="dcterms:W3CDTF">2025-02-23T10:05:00Z</dcterms:modified>
</cp:coreProperties>
</file>